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8980" w14:textId="6667C180" w:rsidR="007F3C38" w:rsidRDefault="007F3C38" w:rsidP="007F3C38">
      <w:pPr>
        <w:spacing w:after="0" w:line="240" w:lineRule="auto"/>
        <w:jc w:val="center"/>
        <w:rPr>
          <w:rFonts w:ascii="Palatino Linotype" w:hAnsi="Palatino Linotype"/>
          <w:b/>
          <w:sz w:val="24"/>
          <w:szCs w:val="24"/>
        </w:rPr>
      </w:pPr>
      <w:r w:rsidRPr="007F3C38">
        <w:rPr>
          <w:rFonts w:ascii="Palatino Linotype" w:hAnsi="Palatino Linotype"/>
          <w:b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171F890" wp14:editId="134F5B21">
            <wp:simplePos x="0" y="0"/>
            <wp:positionH relativeFrom="column">
              <wp:posOffset>3615055</wp:posOffset>
            </wp:positionH>
            <wp:positionV relativeFrom="paragraph">
              <wp:posOffset>0</wp:posOffset>
            </wp:positionV>
            <wp:extent cx="1530350" cy="958850"/>
            <wp:effectExtent l="0" t="0" r="0" b="0"/>
            <wp:wrapTopAndBottom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A0625C" w14:textId="127FA716" w:rsidR="00E43539" w:rsidRPr="00584358" w:rsidRDefault="002F3DB2" w:rsidP="00D02A55">
      <w:pPr>
        <w:spacing w:after="0" w:line="240" w:lineRule="auto"/>
        <w:jc w:val="center"/>
        <w:rPr>
          <w:rFonts w:ascii="Palatino Linotype" w:hAnsi="Palatino Linotype"/>
          <w:b/>
          <w:sz w:val="24"/>
          <w:szCs w:val="24"/>
        </w:rPr>
      </w:pPr>
      <w:r w:rsidRPr="00584358">
        <w:rPr>
          <w:rFonts w:ascii="Palatino Linotype" w:hAnsi="Palatino Linotype"/>
          <w:b/>
          <w:sz w:val="24"/>
          <w:szCs w:val="24"/>
        </w:rPr>
        <w:t>Érintetti kérelmek</w:t>
      </w:r>
      <w:r w:rsidR="00E2673D" w:rsidRPr="00584358">
        <w:rPr>
          <w:rFonts w:ascii="Palatino Linotype" w:hAnsi="Palatino Linotype"/>
          <w:b/>
          <w:sz w:val="24"/>
          <w:szCs w:val="24"/>
        </w:rPr>
        <w:t>, joggyakorlások</w:t>
      </w:r>
      <w:r w:rsidRPr="00584358">
        <w:rPr>
          <w:rFonts w:ascii="Palatino Linotype" w:hAnsi="Palatino Linotype"/>
          <w:b/>
          <w:sz w:val="24"/>
          <w:szCs w:val="24"/>
        </w:rPr>
        <w:t xml:space="preserve"> nyilvántartása</w:t>
      </w:r>
    </w:p>
    <w:p w14:paraId="31A0625D" w14:textId="7999C76B" w:rsidR="0064481C" w:rsidRPr="00584358" w:rsidRDefault="0064481C" w:rsidP="006641F1">
      <w:pPr>
        <w:spacing w:after="0" w:line="240" w:lineRule="auto"/>
        <w:jc w:val="center"/>
        <w:rPr>
          <w:rFonts w:ascii="Palatino Linotype" w:hAnsi="Palatino Linotype"/>
          <w:b/>
          <w:sz w:val="24"/>
          <w:szCs w:val="24"/>
        </w:rPr>
      </w:pPr>
      <w:r w:rsidRPr="00584358">
        <w:rPr>
          <w:rFonts w:ascii="Palatino Linotype" w:hAnsi="Palatino Linotype"/>
          <w:b/>
          <w:sz w:val="24"/>
          <w:szCs w:val="24"/>
        </w:rPr>
        <w:t>(</w:t>
      </w:r>
      <w:proofErr w:type="spellStart"/>
      <w:r w:rsidR="0085646D" w:rsidRPr="00584358">
        <w:rPr>
          <w:rFonts w:ascii="Palatino Linotype" w:hAnsi="Palatino Linotype"/>
          <w:b/>
          <w:sz w:val="24"/>
          <w:szCs w:val="24"/>
        </w:rPr>
        <w:t>SzakMÁzz</w:t>
      </w:r>
      <w:proofErr w:type="spellEnd"/>
      <w:r w:rsidR="0085646D" w:rsidRPr="00584358">
        <w:rPr>
          <w:rFonts w:ascii="Palatino Linotype" w:hAnsi="Palatino Linotype"/>
          <w:b/>
          <w:sz w:val="24"/>
          <w:szCs w:val="24"/>
        </w:rPr>
        <w:t>! Egyesület)</w:t>
      </w:r>
    </w:p>
    <w:p w14:paraId="31A0625E" w14:textId="77777777" w:rsidR="0064481C" w:rsidRPr="00584358" w:rsidRDefault="0064481C" w:rsidP="00D02A55">
      <w:pPr>
        <w:spacing w:after="0" w:line="240" w:lineRule="auto"/>
        <w:jc w:val="center"/>
        <w:rPr>
          <w:rFonts w:ascii="Palatino Linotype" w:hAnsi="Palatino Linotype"/>
          <w:b/>
          <w:sz w:val="24"/>
          <w:szCs w:val="24"/>
        </w:rPr>
      </w:pPr>
    </w:p>
    <w:p w14:paraId="31A0625F" w14:textId="77777777" w:rsidR="0064481C" w:rsidRPr="00584358" w:rsidRDefault="0064481C" w:rsidP="00D02A55">
      <w:pPr>
        <w:spacing w:after="0" w:line="240" w:lineRule="auto"/>
        <w:jc w:val="center"/>
        <w:rPr>
          <w:rFonts w:ascii="Palatino Linotype" w:hAnsi="Palatino Linotype"/>
          <w:b/>
          <w:sz w:val="24"/>
          <w:szCs w:val="24"/>
        </w:rPr>
      </w:pPr>
    </w:p>
    <w:p w14:paraId="31A06260" w14:textId="77777777" w:rsidR="002F3DB2" w:rsidRPr="00584358" w:rsidRDefault="002F3DB2" w:rsidP="00D02A55">
      <w:pPr>
        <w:spacing w:after="0" w:line="240" w:lineRule="auto"/>
        <w:jc w:val="center"/>
        <w:rPr>
          <w:rFonts w:ascii="Palatino Linotype" w:hAnsi="Palatino Linotype"/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33"/>
        <w:gridCol w:w="1514"/>
        <w:gridCol w:w="1401"/>
        <w:gridCol w:w="1471"/>
        <w:gridCol w:w="1472"/>
        <w:gridCol w:w="1602"/>
        <w:gridCol w:w="1669"/>
        <w:gridCol w:w="1456"/>
        <w:gridCol w:w="1976"/>
      </w:tblGrid>
      <w:tr w:rsidR="002F3DB2" w:rsidRPr="00584358" w14:paraId="31A0626A" w14:textId="77777777" w:rsidTr="002F3DB2">
        <w:tc>
          <w:tcPr>
            <w:tcW w:w="1571" w:type="dxa"/>
          </w:tcPr>
          <w:p w14:paraId="31A06261" w14:textId="77777777" w:rsidR="002F3DB2" w:rsidRPr="00584358" w:rsidRDefault="002F3DB2" w:rsidP="00584358">
            <w:pPr>
              <w:jc w:val="center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 w:rsidRPr="00584358">
              <w:rPr>
                <w:rFonts w:ascii="Palatino Linotype" w:hAnsi="Palatino Linotype"/>
                <w:b/>
                <w:bCs/>
                <w:sz w:val="24"/>
                <w:szCs w:val="24"/>
              </w:rPr>
              <w:t>Érintett személye</w:t>
            </w:r>
          </w:p>
        </w:tc>
        <w:tc>
          <w:tcPr>
            <w:tcW w:w="1571" w:type="dxa"/>
          </w:tcPr>
          <w:p w14:paraId="31A06262" w14:textId="77777777" w:rsidR="002F3DB2" w:rsidRPr="00584358" w:rsidRDefault="002F3DB2" w:rsidP="00584358">
            <w:pPr>
              <w:jc w:val="center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 w:rsidRPr="00584358">
              <w:rPr>
                <w:rFonts w:ascii="Palatino Linotype" w:hAnsi="Palatino Linotype"/>
                <w:b/>
                <w:bCs/>
                <w:sz w:val="24"/>
                <w:szCs w:val="24"/>
              </w:rPr>
              <w:t>Azonosítás igen/nem</w:t>
            </w:r>
          </w:p>
        </w:tc>
        <w:tc>
          <w:tcPr>
            <w:tcW w:w="1571" w:type="dxa"/>
          </w:tcPr>
          <w:p w14:paraId="31A06263" w14:textId="77777777" w:rsidR="002F3DB2" w:rsidRPr="00584358" w:rsidRDefault="002F3DB2" w:rsidP="00584358">
            <w:pPr>
              <w:jc w:val="center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 w:rsidRPr="00584358">
              <w:rPr>
                <w:rFonts w:ascii="Palatino Linotype" w:hAnsi="Palatino Linotype"/>
                <w:b/>
                <w:bCs/>
                <w:sz w:val="24"/>
                <w:szCs w:val="24"/>
              </w:rPr>
              <w:t>Kérelem tárgya</w:t>
            </w:r>
          </w:p>
        </w:tc>
        <w:tc>
          <w:tcPr>
            <w:tcW w:w="1571" w:type="dxa"/>
          </w:tcPr>
          <w:p w14:paraId="31A06264" w14:textId="77777777" w:rsidR="002F3DB2" w:rsidRPr="00584358" w:rsidRDefault="002F3DB2" w:rsidP="00584358">
            <w:pPr>
              <w:jc w:val="center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 w:rsidRPr="00584358">
              <w:rPr>
                <w:rFonts w:ascii="Palatino Linotype" w:hAnsi="Palatino Linotype"/>
                <w:b/>
                <w:bCs/>
                <w:sz w:val="24"/>
                <w:szCs w:val="24"/>
              </w:rPr>
              <w:t>Beérkezés ideje</w:t>
            </w:r>
          </w:p>
        </w:tc>
        <w:tc>
          <w:tcPr>
            <w:tcW w:w="1572" w:type="dxa"/>
          </w:tcPr>
          <w:p w14:paraId="31A06265" w14:textId="77777777" w:rsidR="002F3DB2" w:rsidRPr="00584358" w:rsidRDefault="002F3DB2" w:rsidP="00584358">
            <w:pPr>
              <w:jc w:val="center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 w:rsidRPr="00584358">
              <w:rPr>
                <w:rFonts w:ascii="Palatino Linotype" w:hAnsi="Palatino Linotype"/>
                <w:b/>
                <w:bCs/>
                <w:sz w:val="24"/>
                <w:szCs w:val="24"/>
              </w:rPr>
              <w:t>Teljesítés határideje</w:t>
            </w:r>
          </w:p>
        </w:tc>
        <w:tc>
          <w:tcPr>
            <w:tcW w:w="1572" w:type="dxa"/>
          </w:tcPr>
          <w:p w14:paraId="31A06266" w14:textId="77777777" w:rsidR="002F3DB2" w:rsidRPr="00584358" w:rsidRDefault="002F3DB2" w:rsidP="00584358">
            <w:pPr>
              <w:jc w:val="center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 w:rsidRPr="00584358">
              <w:rPr>
                <w:rFonts w:ascii="Palatino Linotype" w:hAnsi="Palatino Linotype"/>
                <w:b/>
                <w:bCs/>
                <w:sz w:val="24"/>
                <w:szCs w:val="24"/>
              </w:rPr>
              <w:t>Előterjesztés módja, csatorna</w:t>
            </w:r>
          </w:p>
        </w:tc>
        <w:tc>
          <w:tcPr>
            <w:tcW w:w="1572" w:type="dxa"/>
          </w:tcPr>
          <w:p w14:paraId="31A06267" w14:textId="77777777" w:rsidR="002F3DB2" w:rsidRPr="00584358" w:rsidRDefault="002F3DB2" w:rsidP="00584358">
            <w:pPr>
              <w:jc w:val="center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 w:rsidRPr="00584358">
              <w:rPr>
                <w:rFonts w:ascii="Palatino Linotype" w:hAnsi="Palatino Linotype"/>
                <w:b/>
                <w:bCs/>
                <w:sz w:val="24"/>
                <w:szCs w:val="24"/>
              </w:rPr>
              <w:t>Kérelem alapján tett intézkedések</w:t>
            </w:r>
          </w:p>
        </w:tc>
        <w:tc>
          <w:tcPr>
            <w:tcW w:w="1572" w:type="dxa"/>
          </w:tcPr>
          <w:p w14:paraId="31A06268" w14:textId="77777777" w:rsidR="002F3DB2" w:rsidRPr="00584358" w:rsidRDefault="002F3DB2" w:rsidP="00584358">
            <w:pPr>
              <w:jc w:val="center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 w:rsidRPr="00584358">
              <w:rPr>
                <w:rFonts w:ascii="Palatino Linotype" w:hAnsi="Palatino Linotype"/>
                <w:b/>
                <w:bCs/>
                <w:sz w:val="24"/>
                <w:szCs w:val="24"/>
              </w:rPr>
              <w:t>Kérelem teljesítés időpontja</w:t>
            </w:r>
          </w:p>
        </w:tc>
        <w:tc>
          <w:tcPr>
            <w:tcW w:w="1572" w:type="dxa"/>
          </w:tcPr>
          <w:p w14:paraId="31A06269" w14:textId="77777777" w:rsidR="002F3DB2" w:rsidRPr="00584358" w:rsidRDefault="002F3DB2" w:rsidP="00584358">
            <w:pPr>
              <w:jc w:val="center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 w:rsidRPr="00584358">
              <w:rPr>
                <w:rFonts w:ascii="Palatino Linotype" w:hAnsi="Palatino Linotype"/>
                <w:b/>
                <w:bCs/>
                <w:sz w:val="24"/>
                <w:szCs w:val="24"/>
              </w:rPr>
              <w:t>Kérelem alapján tett intézkedésekről történő tájékoztatás ideje</w:t>
            </w:r>
          </w:p>
        </w:tc>
      </w:tr>
      <w:tr w:rsidR="002F3DB2" w:rsidRPr="00584358" w14:paraId="31A06274" w14:textId="77777777" w:rsidTr="002F3DB2">
        <w:tc>
          <w:tcPr>
            <w:tcW w:w="1571" w:type="dxa"/>
          </w:tcPr>
          <w:p w14:paraId="31A0626B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6C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6D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6E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6F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70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71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72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73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2F3DB2" w:rsidRPr="00584358" w14:paraId="31A0627E" w14:textId="77777777" w:rsidTr="002F3DB2">
        <w:tc>
          <w:tcPr>
            <w:tcW w:w="1571" w:type="dxa"/>
          </w:tcPr>
          <w:p w14:paraId="31A06275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76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77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78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79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7A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7B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7C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7D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2F3DB2" w:rsidRPr="00584358" w14:paraId="31A06288" w14:textId="77777777" w:rsidTr="002F3DB2">
        <w:tc>
          <w:tcPr>
            <w:tcW w:w="1571" w:type="dxa"/>
          </w:tcPr>
          <w:p w14:paraId="31A0627F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80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81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82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83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84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85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86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87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2F3DB2" w:rsidRPr="00584358" w14:paraId="31A06292" w14:textId="77777777" w:rsidTr="002F3DB2">
        <w:tc>
          <w:tcPr>
            <w:tcW w:w="1571" w:type="dxa"/>
          </w:tcPr>
          <w:p w14:paraId="31A06289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8A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8B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1" w:type="dxa"/>
          </w:tcPr>
          <w:p w14:paraId="31A0628C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8D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8E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8F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90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1A06291" w14:textId="77777777" w:rsidR="002F3DB2" w:rsidRPr="00584358" w:rsidRDefault="002F3DB2" w:rsidP="00D02A5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14:paraId="31A06293" w14:textId="77777777" w:rsidR="002F3DB2" w:rsidRPr="00584358" w:rsidRDefault="002F3DB2" w:rsidP="00D02A55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sectPr w:rsidR="002F3DB2" w:rsidRPr="00584358" w:rsidSect="002F3D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DB2"/>
    <w:rsid w:val="000120ED"/>
    <w:rsid w:val="002F3DB2"/>
    <w:rsid w:val="00335272"/>
    <w:rsid w:val="00456FC8"/>
    <w:rsid w:val="0049364C"/>
    <w:rsid w:val="004B4E0C"/>
    <w:rsid w:val="00584358"/>
    <w:rsid w:val="0064481C"/>
    <w:rsid w:val="0064737D"/>
    <w:rsid w:val="006641F1"/>
    <w:rsid w:val="00726476"/>
    <w:rsid w:val="00782D5C"/>
    <w:rsid w:val="007B6B02"/>
    <w:rsid w:val="007D70AC"/>
    <w:rsid w:val="007E4A4B"/>
    <w:rsid w:val="007F3C38"/>
    <w:rsid w:val="0085646D"/>
    <w:rsid w:val="00B23330"/>
    <w:rsid w:val="00D02A55"/>
    <w:rsid w:val="00D936B1"/>
    <w:rsid w:val="00E2673D"/>
    <w:rsid w:val="00E43539"/>
    <w:rsid w:val="00E8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0625C"/>
  <w15:docId w15:val="{48276FAE-4EF0-4D7F-8202-0914849D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936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2F3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Lojek Levente</dc:creator>
  <cp:lastModifiedBy>Bovard</cp:lastModifiedBy>
  <cp:revision>9</cp:revision>
  <dcterms:created xsi:type="dcterms:W3CDTF">2026-01-23T09:53:00Z</dcterms:created>
  <dcterms:modified xsi:type="dcterms:W3CDTF">2026-04-09T14:22:00Z</dcterms:modified>
</cp:coreProperties>
</file>